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7973F2" w:rsidRPr="007973F2">
        <w:rPr>
          <w:b/>
          <w:sz w:val="28"/>
          <w:szCs w:val="28"/>
        </w:rPr>
        <w:t>с. Воскресеновка</w:t>
      </w:r>
      <w:r w:rsidR="003A2D60">
        <w:rPr>
          <w:rStyle w:val="a6"/>
          <w:b/>
          <w:sz w:val="28"/>
          <w:szCs w:val="28"/>
        </w:rPr>
        <w:footnoteReference w:id="2"/>
      </w:r>
    </w:p>
    <w:p w:rsidR="004C0032" w:rsidRPr="00FC6170" w:rsidRDefault="004C003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7973F2" w:rsidRPr="007973F2">
              <w:rPr>
                <w:sz w:val="28"/>
                <w:szCs w:val="28"/>
                <w:u w:val="single"/>
              </w:rPr>
              <w:t>с. Воскресеновка</w:t>
            </w:r>
            <w:r w:rsidR="004C0032">
              <w:rPr>
                <w:sz w:val="28"/>
                <w:szCs w:val="28"/>
                <w:u w:val="single"/>
              </w:rPr>
              <w:t xml:space="preserve">, </w:t>
            </w:r>
            <w:r w:rsidR="005C580D">
              <w:rPr>
                <w:sz w:val="28"/>
                <w:szCs w:val="28"/>
                <w:u w:val="single"/>
              </w:rPr>
              <w:t>195</w:t>
            </w:r>
            <w:r w:rsidR="0012086A">
              <w:rPr>
                <w:sz w:val="28"/>
                <w:szCs w:val="28"/>
                <w:u w:val="single"/>
              </w:rPr>
              <w:t>2</w:t>
            </w:r>
            <w:r w:rsidR="004C0032">
              <w:rPr>
                <w:sz w:val="28"/>
                <w:szCs w:val="28"/>
                <w:u w:val="single"/>
              </w:rPr>
              <w:t xml:space="preserve"> г.</w:t>
            </w:r>
          </w:p>
          <w:p w:rsidR="004C0032" w:rsidRPr="009C2FBC" w:rsidRDefault="004C0032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973F2">
              <w:rPr>
                <w:sz w:val="28"/>
                <w:szCs w:val="28"/>
                <w:u w:val="single"/>
              </w:rPr>
              <w:t>-372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C0032" w:rsidRPr="009C2FBC" w:rsidRDefault="004C003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  <w:r w:rsidR="0012086A">
              <w:rPr>
                <w:sz w:val="28"/>
                <w:szCs w:val="28"/>
                <w:u w:val="single"/>
              </w:rPr>
              <w:t>, увенчанная памятн</w:t>
            </w:r>
            <w:r w:rsidR="0012086A">
              <w:rPr>
                <w:sz w:val="28"/>
                <w:szCs w:val="28"/>
                <w:u w:val="single"/>
              </w:rPr>
              <w:t>и</w:t>
            </w:r>
            <w:r w:rsidR="0012086A">
              <w:rPr>
                <w:sz w:val="28"/>
                <w:szCs w:val="28"/>
                <w:u w:val="single"/>
              </w:rPr>
              <w:t>ком</w:t>
            </w:r>
          </w:p>
          <w:p w:rsidR="004C0032" w:rsidRPr="009C2FBC" w:rsidRDefault="004C003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7973F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5х6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4C0032" w:rsidRPr="009C2FBC" w:rsidRDefault="004C0032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3A2D60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памятника- 4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 постаменте высотой 1,5 м, окрашен краской серебристого цвета, огражд</w:t>
            </w:r>
            <w:r w:rsidR="0012086A">
              <w:rPr>
                <w:sz w:val="28"/>
                <w:szCs w:val="28"/>
                <w:u w:val="single"/>
              </w:rPr>
              <w:t>е</w:t>
            </w:r>
            <w:r w:rsidR="0012086A">
              <w:rPr>
                <w:sz w:val="28"/>
                <w:szCs w:val="28"/>
                <w:u w:val="single"/>
              </w:rPr>
              <w:t>ние из цепей на металлических стойках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A2D6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A2D6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C0032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3A2D60" w:rsidP="008654E8">
            <w:pPr>
              <w:jc w:val="both"/>
              <w:rPr>
                <w:sz w:val="28"/>
                <w:szCs w:val="28"/>
              </w:rPr>
            </w:pPr>
            <w:r w:rsidRPr="003A2D60">
              <w:rPr>
                <w:sz w:val="28"/>
                <w:szCs w:val="28"/>
              </w:rPr>
              <w:t>д. Беловские Дворы, д. Волобуево, с. Алисовка, с. Быстрецы, с. Волобуевка, с. Красное, с. Репьевка</w:t>
            </w:r>
          </w:p>
          <w:p w:rsidR="004C0032" w:rsidRPr="00C55FA5" w:rsidRDefault="004C0032" w:rsidP="008654E8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A2D60" w:rsidP="00CA5704">
            <w:pPr>
              <w:jc w:val="both"/>
              <w:rPr>
                <w:sz w:val="28"/>
                <w:szCs w:val="28"/>
              </w:rPr>
            </w:pPr>
            <w:r w:rsidRPr="003A2D60">
              <w:rPr>
                <w:sz w:val="28"/>
                <w:szCs w:val="28"/>
              </w:rPr>
              <w:t>МОУ "Волобуевская средняя общеобр</w:t>
            </w:r>
            <w:r w:rsidRPr="003A2D60">
              <w:rPr>
                <w:sz w:val="28"/>
                <w:szCs w:val="28"/>
              </w:rPr>
              <w:t>а</w:t>
            </w:r>
            <w:r w:rsidRPr="003A2D60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4C0032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36.05pt">
            <v:imagedata r:id="rId8" o:title="images3[1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F84" w:rsidRDefault="00054F84" w:rsidP="00FF362D">
      <w:r>
        <w:separator/>
      </w:r>
    </w:p>
  </w:endnote>
  <w:endnote w:type="continuationSeparator" w:id="1">
    <w:p w:rsidR="00054F84" w:rsidRDefault="00054F8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F84" w:rsidRDefault="00054F84" w:rsidP="00FF362D">
      <w:r>
        <w:separator/>
      </w:r>
    </w:p>
  </w:footnote>
  <w:footnote w:type="continuationSeparator" w:id="1">
    <w:p w:rsidR="00054F84" w:rsidRDefault="00054F84" w:rsidP="00FF362D">
      <w:r>
        <w:continuationSeparator/>
      </w:r>
    </w:p>
  </w:footnote>
  <w:footnote w:id="2">
    <w:p w:rsidR="003A2D60" w:rsidRDefault="003A2D60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https://obd-memorial.ru/html/info.htm?id=1150529055&amp;p=2</w:t>
        </w:r>
      </w:hyperlink>
    </w:p>
    <w:p w:rsidR="003A2D60" w:rsidRDefault="003A2D6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473F6"/>
    <w:rsid w:val="00053333"/>
    <w:rsid w:val="00053686"/>
    <w:rsid w:val="00053C84"/>
    <w:rsid w:val="00054F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155A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0032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05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9048-60E3-44EC-A147-0F874387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2020-04-27T17:52:00Z</dcterms:created>
  <dcterms:modified xsi:type="dcterms:W3CDTF">2002-01-01T01:18:00Z</dcterms:modified>
</cp:coreProperties>
</file>